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51" w:rsidRDefault="002544E4">
      <w:r>
        <w:t>Jan 18, 2018</w:t>
      </w:r>
    </w:p>
    <w:p w:rsidR="002544E4" w:rsidRDefault="002544E4">
      <w:r>
        <w:t xml:space="preserve">Dear Crusaders, </w:t>
      </w:r>
    </w:p>
    <w:p w:rsidR="002544E4" w:rsidRDefault="002544E4">
      <w:r w:rsidRPr="00285019">
        <w:rPr>
          <w:b/>
        </w:rPr>
        <w:t>Winter Activities</w:t>
      </w:r>
      <w:r>
        <w:t xml:space="preserve"> will finally kick off tomorrow.  </w:t>
      </w:r>
    </w:p>
    <w:p w:rsidR="002544E4" w:rsidRDefault="002544E4" w:rsidP="002544E4">
      <w:pPr>
        <w:pStyle w:val="ListParagraph"/>
        <w:numPr>
          <w:ilvl w:val="0"/>
          <w:numId w:val="1"/>
        </w:numPr>
      </w:pPr>
      <w:r>
        <w:t>Burke will leave after an assembly at 8:45</w:t>
      </w:r>
      <w:r w:rsidR="00FA4ACC">
        <w:t xml:space="preserve"> AM</w:t>
      </w:r>
      <w:r>
        <w:t xml:space="preserve">.  All ski equipment should be placed at the entrance of the school.  </w:t>
      </w:r>
      <w:r w:rsidR="00FA4ACC">
        <w:t xml:space="preserve">Jesse Coe is the lead contact.  </w:t>
      </w:r>
    </w:p>
    <w:p w:rsidR="002544E4" w:rsidRDefault="002544E4" w:rsidP="002544E4">
      <w:pPr>
        <w:pStyle w:val="ListParagraph"/>
        <w:numPr>
          <w:ilvl w:val="0"/>
          <w:numId w:val="1"/>
        </w:numPr>
      </w:pPr>
      <w:r>
        <w:t>Skating will leave at 9:00 by bus.  If you own your own skates, they must be transported in a bag.  Helmets are recommended, even a simple bike helmet will protect the head.  Simply attach it to your back pack.  After skating, we’ll be playing outside at the Lyndon Town School field and sliding hill.  You may bring your own sled</w:t>
      </w:r>
      <w:r w:rsidR="00B80C59">
        <w:t>.  T</w:t>
      </w:r>
      <w:r>
        <w:t xml:space="preserve">hey will be piled together in the front of the bus.  Dress appropriately.  Remember your cold lunch with drinks.  </w:t>
      </w:r>
    </w:p>
    <w:p w:rsidR="002544E4" w:rsidRDefault="002544E4" w:rsidP="002544E4">
      <w:r w:rsidRPr="00285019">
        <w:rPr>
          <w:b/>
        </w:rPr>
        <w:t>Math Count</w:t>
      </w:r>
      <w:r w:rsidR="00FA4ACC">
        <w:rPr>
          <w:b/>
        </w:rPr>
        <w:t>s for grades 5-8</w:t>
      </w:r>
      <w:r>
        <w:t xml:space="preserve"> SAVE THE DATE: Feb 10 at Lyndon State College. Carpooling from school available leaving by 8:00AM. More details to follow</w:t>
      </w:r>
      <w:r w:rsidR="00FA4ACC">
        <w:t xml:space="preserve"> from Mrs. LeDoux</w:t>
      </w:r>
      <w:r>
        <w:t xml:space="preserve">.  Good luck team.  </w:t>
      </w:r>
    </w:p>
    <w:p w:rsidR="00880DFA" w:rsidRDefault="00880DFA" w:rsidP="002544E4">
      <w:r w:rsidRPr="008905F1">
        <w:rPr>
          <w:b/>
        </w:rPr>
        <w:t>Saint Paul’s Athletic Wear</w:t>
      </w:r>
      <w:r>
        <w:t xml:space="preserve"> </w:t>
      </w:r>
      <w:r w:rsidR="008905F1">
        <w:t>–</w:t>
      </w:r>
      <w:r>
        <w:t xml:space="preserve"> </w:t>
      </w:r>
      <w:r w:rsidR="008905F1">
        <w:t xml:space="preserve">order forms are available in the office.  As soon as we collect the minimum order, we will place </w:t>
      </w:r>
      <w:r w:rsidR="00FA4ACC">
        <w:t>another</w:t>
      </w:r>
      <w:r w:rsidR="008905F1">
        <w:t xml:space="preserve"> order</w:t>
      </w:r>
      <w:r w:rsidR="00FA4ACC">
        <w:t xml:space="preserve"> from Kingdom Embroidery</w:t>
      </w:r>
      <w:r w:rsidR="008905F1">
        <w:t>.   The athletic wear has become very popular on PE days and look</w:t>
      </w:r>
      <w:r w:rsidR="001C12A3">
        <w:t>s</w:t>
      </w:r>
      <w:r w:rsidR="008905F1">
        <w:t xml:space="preserve"> very classy.  </w:t>
      </w:r>
    </w:p>
    <w:p w:rsidR="002544E4" w:rsidRDefault="002544E4" w:rsidP="002544E4">
      <w:r w:rsidRPr="00285019">
        <w:rPr>
          <w:b/>
        </w:rPr>
        <w:t>Catholic Schools Week</w:t>
      </w:r>
      <w:r>
        <w:t xml:space="preserve"> luncheon.  Please remind your guests to RSVP for the turkey dinner.  Lunch will be served beginning at 11:15 – 12:30. Classes have been assigned a time to walk thru the buffet.  </w:t>
      </w:r>
      <w:r w:rsidR="001C12A3">
        <w:t xml:space="preserve">All families have been invited to offer a dessert.  If you make a pie, please cut it into 8 pieces.  Desserts can be brought to school Friday Jan 26.  Thank you.  </w:t>
      </w:r>
    </w:p>
    <w:p w:rsidR="00791228" w:rsidRDefault="002544E4" w:rsidP="00791228">
      <w:r w:rsidRPr="00791228">
        <w:rPr>
          <w:b/>
        </w:rPr>
        <w:t xml:space="preserve">SPPA </w:t>
      </w:r>
      <w:r w:rsidR="00285019" w:rsidRPr="00791228">
        <w:rPr>
          <w:b/>
        </w:rPr>
        <w:t>minutes</w:t>
      </w:r>
      <w:r>
        <w:t xml:space="preserve"> have been uploaded on the website.  Please stay connected by reading the minutes.  All families are considered a member of our parent group called Saint Paul’s Parent Association.  The school relies on this group to help plan activities and fundraisers.  The expected fund</w:t>
      </w:r>
      <w:r w:rsidR="00285019">
        <w:t>s to be raised</w:t>
      </w:r>
      <w:r>
        <w:t xml:space="preserve"> is used for operational costs </w:t>
      </w:r>
      <w:r w:rsidR="00285019">
        <w:t xml:space="preserve">to offset the true cost to run the school.  The tuition is about only half of what is needed.  Your support to raise the $65,000 is a commitment.  This year every family is required to log in 60 hours of community service. </w:t>
      </w:r>
    </w:p>
    <w:p w:rsidR="00791228" w:rsidRDefault="00791228" w:rsidP="002544E4">
      <w:pPr>
        <w:pStyle w:val="ListParagraph"/>
        <w:numPr>
          <w:ilvl w:val="0"/>
          <w:numId w:val="3"/>
        </w:numPr>
      </w:pPr>
      <w:r w:rsidRPr="00791228">
        <w:rPr>
          <w:b/>
        </w:rPr>
        <w:t>Lenten</w:t>
      </w:r>
      <w:r w:rsidR="00285019" w:rsidRPr="00791228">
        <w:rPr>
          <w:b/>
        </w:rPr>
        <w:t xml:space="preserve"> Fish Fries</w:t>
      </w:r>
      <w:r w:rsidR="00285019">
        <w:t xml:space="preserve"> are your next opportunity to log in some hours.  This is one of our biggest fundraiser.  Please keep your eyes open for the c</w:t>
      </w:r>
      <w:r>
        <w:t>hance</w:t>
      </w:r>
      <w:r w:rsidR="00285019">
        <w:t xml:space="preserve"> to help in set up the day before, set up on Friday afternoon, serv</w:t>
      </w:r>
      <w:r>
        <w:t>ing</w:t>
      </w:r>
      <w:r w:rsidR="00285019">
        <w:t xml:space="preserve"> on Friday night or Friday night cleanup.   </w:t>
      </w:r>
      <w:r>
        <w:t>Contact Angela Lock</w:t>
      </w:r>
      <w:r w:rsidR="001C12A3">
        <w:t>e-</w:t>
      </w:r>
      <w:r>
        <w:t xml:space="preserve"> McAllister.  </w:t>
      </w:r>
    </w:p>
    <w:p w:rsidR="00C12C12" w:rsidRDefault="00C12C12" w:rsidP="002544E4">
      <w:pPr>
        <w:pStyle w:val="ListParagraph"/>
        <w:numPr>
          <w:ilvl w:val="0"/>
          <w:numId w:val="3"/>
        </w:numPr>
      </w:pPr>
      <w:r>
        <w:rPr>
          <w:b/>
        </w:rPr>
        <w:t>Monster Trucks June 9</w:t>
      </w:r>
      <w:r w:rsidRPr="00E878DC">
        <w:t xml:space="preserve">, </w:t>
      </w:r>
      <w:r w:rsidR="00E878DC" w:rsidRPr="00E878DC">
        <w:t>will offer an opportunity to sell 50/50 ticket</w:t>
      </w:r>
      <w:r w:rsidR="00E878DC">
        <w:t xml:space="preserve">s </w:t>
      </w:r>
      <w:r w:rsidR="00E878DC" w:rsidRPr="00E878DC">
        <w:t>in the stands per</w:t>
      </w:r>
      <w:r w:rsidR="00E878DC">
        <w:t xml:space="preserve"> class demonstration.  More details to come.  </w:t>
      </w:r>
      <w:r w:rsidR="00E878DC">
        <w:rPr>
          <w:b/>
        </w:rPr>
        <w:t xml:space="preserve"> </w:t>
      </w:r>
    </w:p>
    <w:p w:rsidR="00791228" w:rsidRDefault="00791228" w:rsidP="002544E4">
      <w:pPr>
        <w:pStyle w:val="ListParagraph"/>
        <w:numPr>
          <w:ilvl w:val="0"/>
          <w:numId w:val="3"/>
        </w:numPr>
      </w:pPr>
      <w:r>
        <w:rPr>
          <w:b/>
        </w:rPr>
        <w:t>J</w:t>
      </w:r>
      <w:r w:rsidRPr="00791228">
        <w:rPr>
          <w:b/>
        </w:rPr>
        <w:t>une Annual Dinner</w:t>
      </w:r>
      <w:r>
        <w:t xml:space="preserve"> </w:t>
      </w:r>
      <w:r w:rsidRPr="00C12C12">
        <w:rPr>
          <w:b/>
        </w:rPr>
        <w:t>will</w:t>
      </w:r>
      <w:r>
        <w:t xml:space="preserve"> be the last</w:t>
      </w:r>
      <w:r w:rsidR="00FA4ACC">
        <w:t xml:space="preserve"> SPPA</w:t>
      </w:r>
      <w:r>
        <w:t xml:space="preserve"> fundraiser of this school year.  If you have a trade, business or contact to secure a</w:t>
      </w:r>
      <w:r w:rsidR="00FA4ACC">
        <w:t xml:space="preserve"> </w:t>
      </w:r>
      <w:r>
        <w:t xml:space="preserve">prize for our raffle, please contact Johanna Snedeker. </w:t>
      </w:r>
    </w:p>
    <w:p w:rsidR="00FA4ACC" w:rsidRDefault="008905F1" w:rsidP="002544E4">
      <w:r w:rsidRPr="008905F1">
        <w:rPr>
          <w:b/>
        </w:rPr>
        <w:t>Enrollment for the 2018-2019 school year</w:t>
      </w:r>
      <w:r>
        <w:t xml:space="preserve"> will open within the month.  We will offer a shadow day for any prospective student on March 5 or 6.  Please RSVP with the office if you will be bringing a guest who is interested in enrolling next year.  We have visits already scheduled for </w:t>
      </w:r>
      <w:r w:rsidR="00FA4ACC">
        <w:t xml:space="preserve">several </w:t>
      </w:r>
      <w:r>
        <w:t>new families. Remember that if you recruit a new family, you both get 10% off your last month’s tuition!  Recruit 10 new families get 1 free tuition!!!</w:t>
      </w:r>
      <w:bookmarkStart w:id="0" w:name="_GoBack"/>
      <w:bookmarkEnd w:id="0"/>
    </w:p>
    <w:sectPr w:rsidR="00FA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D2B67"/>
    <w:multiLevelType w:val="hybridMultilevel"/>
    <w:tmpl w:val="7326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36282"/>
    <w:multiLevelType w:val="hybridMultilevel"/>
    <w:tmpl w:val="9D98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87628"/>
    <w:multiLevelType w:val="hybridMultilevel"/>
    <w:tmpl w:val="5C74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E4"/>
    <w:rsid w:val="00066C51"/>
    <w:rsid w:val="001C12A3"/>
    <w:rsid w:val="001F2F36"/>
    <w:rsid w:val="002544E4"/>
    <w:rsid w:val="00285019"/>
    <w:rsid w:val="00791228"/>
    <w:rsid w:val="00880DFA"/>
    <w:rsid w:val="008905F1"/>
    <w:rsid w:val="008C46B8"/>
    <w:rsid w:val="00B80C59"/>
    <w:rsid w:val="00C12C12"/>
    <w:rsid w:val="00E878DC"/>
    <w:rsid w:val="00FA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CDE9"/>
  <w15:chartTrackingRefBased/>
  <w15:docId w15:val="{5F83DC07-C3B9-4680-8058-C815CD3C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4E4"/>
    <w:pPr>
      <w:ind w:left="720"/>
      <w:contextualSpacing/>
    </w:pPr>
  </w:style>
  <w:style w:type="paragraph" w:styleId="BalloonText">
    <w:name w:val="Balloon Text"/>
    <w:basedOn w:val="Normal"/>
    <w:link w:val="BalloonTextChar"/>
    <w:uiPriority w:val="99"/>
    <w:semiHidden/>
    <w:unhideWhenUsed/>
    <w:rsid w:val="00B80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5</cp:revision>
  <cp:lastPrinted>2018-01-18T12:38:00Z</cp:lastPrinted>
  <dcterms:created xsi:type="dcterms:W3CDTF">2018-01-17T23:20:00Z</dcterms:created>
  <dcterms:modified xsi:type="dcterms:W3CDTF">2018-01-18T13:54:00Z</dcterms:modified>
</cp:coreProperties>
</file>