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149B" w14:textId="4AA2CD47" w:rsidR="004C1CEC" w:rsidRDefault="007B72F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91BAD9" wp14:editId="785CB416">
            <wp:simplePos x="0" y="0"/>
            <wp:positionH relativeFrom="page">
              <wp:posOffset>5148580</wp:posOffset>
            </wp:positionH>
            <wp:positionV relativeFrom="margin">
              <wp:align>top</wp:align>
            </wp:positionV>
            <wp:extent cx="2176145" cy="1604645"/>
            <wp:effectExtent l="0" t="0" r="0" b="0"/>
            <wp:wrapSquare wrapText="bothSides"/>
            <wp:docPr id="2542223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22333" name="Picture 2542223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FB376" w14:textId="489D03AD" w:rsidR="004C1CEC" w:rsidRDefault="004C1CEC">
      <w:pPr>
        <w:rPr>
          <w:sz w:val="24"/>
          <w:szCs w:val="24"/>
        </w:rPr>
      </w:pPr>
      <w:r>
        <w:rPr>
          <w:sz w:val="24"/>
          <w:szCs w:val="24"/>
        </w:rPr>
        <w:t>January 18, 2024</w:t>
      </w:r>
    </w:p>
    <w:p w14:paraId="76D18513" w14:textId="77777777" w:rsidR="004C1CEC" w:rsidRDefault="004C1CEC">
      <w:pPr>
        <w:rPr>
          <w:sz w:val="24"/>
          <w:szCs w:val="24"/>
        </w:rPr>
      </w:pPr>
    </w:p>
    <w:p w14:paraId="6A83D639" w14:textId="77777777" w:rsidR="004C1CEC" w:rsidRDefault="004C1CEC">
      <w:pPr>
        <w:rPr>
          <w:sz w:val="24"/>
          <w:szCs w:val="24"/>
        </w:rPr>
      </w:pPr>
      <w:r>
        <w:rPr>
          <w:sz w:val="24"/>
          <w:szCs w:val="24"/>
        </w:rPr>
        <w:t xml:space="preserve">Dear Families, </w:t>
      </w:r>
    </w:p>
    <w:p w14:paraId="0E6874B6" w14:textId="79C8DDB4" w:rsidR="004C1CEC" w:rsidRDefault="004C1CEC">
      <w:pPr>
        <w:rPr>
          <w:sz w:val="24"/>
          <w:szCs w:val="24"/>
        </w:rPr>
      </w:pPr>
      <w:r>
        <w:rPr>
          <w:sz w:val="24"/>
          <w:szCs w:val="24"/>
        </w:rPr>
        <w:t xml:space="preserve">Peace be with you!  We’ve been talking about being a peacemaker, just as </w:t>
      </w:r>
      <w:r w:rsidR="007B72FE">
        <w:rPr>
          <w:sz w:val="24"/>
          <w:szCs w:val="24"/>
        </w:rPr>
        <w:t>M</w:t>
      </w:r>
      <w:r>
        <w:rPr>
          <w:sz w:val="24"/>
          <w:szCs w:val="24"/>
        </w:rPr>
        <w:t xml:space="preserve">artin Luther King Jr promotes peacefulness.  </w:t>
      </w:r>
    </w:p>
    <w:p w14:paraId="07DF5822" w14:textId="1056203C" w:rsidR="00D62522" w:rsidRPr="00E572BA" w:rsidRDefault="00635101">
      <w:pPr>
        <w:rPr>
          <w:sz w:val="24"/>
          <w:szCs w:val="24"/>
        </w:rPr>
      </w:pPr>
      <w:r w:rsidRPr="00E572BA">
        <w:rPr>
          <w:b/>
          <w:bCs/>
          <w:sz w:val="24"/>
          <w:szCs w:val="24"/>
        </w:rPr>
        <w:t>Eclipse</w:t>
      </w:r>
      <w:r w:rsidR="004C1CEC">
        <w:rPr>
          <w:b/>
          <w:bCs/>
          <w:sz w:val="24"/>
          <w:szCs w:val="24"/>
        </w:rPr>
        <w:t xml:space="preserve"> on April 8, </w:t>
      </w:r>
      <w:proofErr w:type="gramStart"/>
      <w:r w:rsidR="004C1CEC">
        <w:rPr>
          <w:b/>
          <w:bCs/>
          <w:sz w:val="24"/>
          <w:szCs w:val="24"/>
        </w:rPr>
        <w:t>2024</w:t>
      </w:r>
      <w:r w:rsidR="004C1CEC">
        <w:rPr>
          <w:sz w:val="24"/>
          <w:szCs w:val="24"/>
        </w:rPr>
        <w:t xml:space="preserve">  </w:t>
      </w:r>
      <w:r w:rsidR="00D62522" w:rsidRPr="00E572BA">
        <w:rPr>
          <w:sz w:val="24"/>
          <w:szCs w:val="24"/>
        </w:rPr>
        <w:t>Many</w:t>
      </w:r>
      <w:proofErr w:type="gramEnd"/>
      <w:r w:rsidR="00D62522" w:rsidRPr="00E572BA">
        <w:rPr>
          <w:sz w:val="24"/>
          <w:szCs w:val="24"/>
        </w:rPr>
        <w:t xml:space="preserve"> s</w:t>
      </w:r>
      <w:r w:rsidR="00D62522" w:rsidRPr="00E572BA">
        <w:rPr>
          <w:sz w:val="24"/>
          <w:szCs w:val="24"/>
        </w:rPr>
        <w:t xml:space="preserve">chools across the state are dismissing early (noon) or planning activities and extending the day.  </w:t>
      </w:r>
      <w:r w:rsidR="00D62522" w:rsidRPr="00E572BA">
        <w:rPr>
          <w:sz w:val="24"/>
          <w:szCs w:val="24"/>
        </w:rPr>
        <w:t xml:space="preserve">Our teachers will extend the day to 4:00 PM, so we can appreciate the eclipse as a school community safely here.  Families will be invited.  What we don’t want are our students and families on the road during the time of the eclipse (3:00-3:15 PM).  This might cause accidents, unprotected glimpses causing eye flashing or traffic delays.  </w:t>
      </w:r>
      <w:r w:rsidR="007B72FE">
        <w:rPr>
          <w:sz w:val="24"/>
          <w:szCs w:val="24"/>
        </w:rPr>
        <w:t>The 7/8</w:t>
      </w:r>
      <w:r w:rsidR="007B72FE" w:rsidRPr="007B72FE">
        <w:rPr>
          <w:sz w:val="24"/>
          <w:szCs w:val="24"/>
          <w:vertAlign w:val="superscript"/>
        </w:rPr>
        <w:t>th</w:t>
      </w:r>
      <w:r w:rsidR="007B72FE">
        <w:rPr>
          <w:sz w:val="24"/>
          <w:szCs w:val="24"/>
        </w:rPr>
        <w:t xml:space="preserve"> graders have been invited to a Catholic Middle School retreat at St Anne’s Shrine in Isle Lamonte.  </w:t>
      </w:r>
    </w:p>
    <w:p w14:paraId="30C17325" w14:textId="23264B5D" w:rsidR="00D62522" w:rsidRDefault="004C1CEC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43A9CC5" wp14:editId="1890B14E">
                <wp:simplePos x="0" y="0"/>
                <wp:positionH relativeFrom="column">
                  <wp:posOffset>-361950</wp:posOffset>
                </wp:positionH>
                <wp:positionV relativeFrom="paragraph">
                  <wp:posOffset>782320</wp:posOffset>
                </wp:positionV>
                <wp:extent cx="7143750" cy="3667125"/>
                <wp:effectExtent l="19050" t="0" r="38100" b="28575"/>
                <wp:wrapNone/>
                <wp:docPr id="168112357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667125"/>
                        </a:xfrm>
                        <a:prstGeom prst="wave">
                          <a:avLst>
                            <a:gd name="adj1" fmla="val 12500"/>
                            <a:gd name="adj2" fmla="val 16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80D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28.5pt;margin-top:61.6pt;width:562.5pt;height:288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" adj="2700,11163" fillcolor="white [3201]" strokecolor="#70ad47 [3209]" strokeweight="1pt">
                <v:stroke joinstyle="miter"/>
              </v:shape>
            </w:pict>
          </mc:Fallback>
        </mc:AlternateContent>
      </w:r>
      <w:r w:rsidR="00D62522" w:rsidRPr="00E572BA">
        <w:rPr>
          <w:b/>
          <w:bCs/>
          <w:sz w:val="24"/>
          <w:szCs w:val="24"/>
        </w:rPr>
        <w:t>Community Luncheon</w:t>
      </w:r>
      <w:r w:rsidR="00D62522" w:rsidRPr="00E572BA">
        <w:rPr>
          <w:sz w:val="24"/>
          <w:szCs w:val="24"/>
        </w:rPr>
        <w:t xml:space="preserve"> – Wed Jan 24.  Each student has invited 2 community members to come to our school.  Mimi a</w:t>
      </w:r>
      <w:r w:rsidR="00E572BA">
        <w:rPr>
          <w:sz w:val="24"/>
          <w:szCs w:val="24"/>
        </w:rPr>
        <w:t>n</w:t>
      </w:r>
      <w:r w:rsidR="00D62522" w:rsidRPr="00E572BA">
        <w:rPr>
          <w:sz w:val="24"/>
          <w:szCs w:val="24"/>
        </w:rPr>
        <w:t xml:space="preserve">d her team will be serving Turkey dinner.  </w:t>
      </w:r>
      <w:r>
        <w:rPr>
          <w:sz w:val="24"/>
          <w:szCs w:val="24"/>
        </w:rPr>
        <w:t xml:space="preserve">We have only received 10 of the anticipated 100 </w:t>
      </w:r>
      <w:r w:rsidR="007B72FE">
        <w:rPr>
          <w:sz w:val="24"/>
          <w:szCs w:val="24"/>
        </w:rPr>
        <w:t>RSVPs</w:t>
      </w:r>
      <w:r>
        <w:rPr>
          <w:sz w:val="24"/>
          <w:szCs w:val="24"/>
        </w:rPr>
        <w:t xml:space="preserve">.  Please follow up with your child’s guest.  </w:t>
      </w:r>
      <w:r w:rsidR="00D62522" w:rsidRPr="00E572BA">
        <w:rPr>
          <w:sz w:val="24"/>
          <w:szCs w:val="24"/>
        </w:rPr>
        <w:t xml:space="preserve">  RSVP to the front office at 802-525-6578</w:t>
      </w:r>
      <w:r w:rsidR="007B72FE">
        <w:rPr>
          <w:sz w:val="24"/>
          <w:szCs w:val="24"/>
        </w:rPr>
        <w:t xml:space="preserve"> by Friday</w:t>
      </w:r>
      <w:r w:rsidR="00D62522" w:rsidRPr="00E572BA">
        <w:rPr>
          <w:sz w:val="24"/>
          <w:szCs w:val="24"/>
        </w:rPr>
        <w:t xml:space="preserve">.  </w:t>
      </w:r>
    </w:p>
    <w:p w14:paraId="1073F9BE" w14:textId="08846978" w:rsidR="004C1CEC" w:rsidRDefault="004C1CEC">
      <w:pPr>
        <w:rPr>
          <w:sz w:val="24"/>
          <w:szCs w:val="24"/>
        </w:rPr>
      </w:pPr>
    </w:p>
    <w:p w14:paraId="673874E5" w14:textId="7D47729F" w:rsidR="004C1CEC" w:rsidRDefault="002D15BC">
      <w:pPr>
        <w:rPr>
          <w:sz w:val="24"/>
          <w:szCs w:val="24"/>
        </w:rPr>
      </w:pPr>
      <w:r w:rsidRPr="004C1CE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195DA" wp14:editId="3F39924C">
                <wp:simplePos x="0" y="0"/>
                <wp:positionH relativeFrom="margin">
                  <wp:posOffset>600075</wp:posOffset>
                </wp:positionH>
                <wp:positionV relativeFrom="paragraph">
                  <wp:posOffset>450215</wp:posOffset>
                </wp:positionV>
                <wp:extent cx="6048375" cy="1962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55FE" w14:textId="68A64D32" w:rsidR="004C1CEC" w:rsidRPr="004C1CEC" w:rsidRDefault="004C1CEC" w:rsidP="004C1CE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C1CE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All families are invited to do our part in thanking the community by providing 2 dozen individually prepared</w:t>
                            </w:r>
                            <w:r w:rsidR="007B72F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dessert. (Please </w:t>
                            </w:r>
                            <w:r w:rsidRPr="004C1CE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cut brownies into 12ths; pies into 8ths;</w:t>
                            </w:r>
                            <w:r w:rsidR="007B72F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or</w:t>
                            </w:r>
                            <w:r w:rsidRPr="004C1CE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cookies in a Ziploc gallon bag).   </w:t>
                            </w:r>
                          </w:p>
                          <w:p w14:paraId="17B4A36E" w14:textId="7139F093" w:rsidR="004C1CEC" w:rsidRDefault="004C1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19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35.45pt;width:476.2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">
                <v:textbox>
                  <w:txbxContent>
                    <w:p w14:paraId="4DB755FE" w14:textId="68A64D32" w:rsidR="004C1CEC" w:rsidRPr="004C1CEC" w:rsidRDefault="004C1CEC" w:rsidP="004C1CE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C1CEC">
                        <w:rPr>
                          <w:b/>
                          <w:bCs/>
                          <w:sz w:val="44"/>
                          <w:szCs w:val="44"/>
                        </w:rPr>
                        <w:t>All families are invited to do our part in thanking the community by providing 2 dozen individually prepared</w:t>
                      </w:r>
                      <w:r w:rsidR="007B72F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dessert. (Please </w:t>
                      </w:r>
                      <w:r w:rsidRPr="004C1CEC">
                        <w:rPr>
                          <w:b/>
                          <w:bCs/>
                          <w:sz w:val="44"/>
                          <w:szCs w:val="44"/>
                        </w:rPr>
                        <w:t>cut brownies into 12ths; pies into 8ths;</w:t>
                      </w:r>
                      <w:r w:rsidR="007B72F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or</w:t>
                      </w:r>
                      <w:r w:rsidRPr="004C1CEC">
                        <w:rPr>
                          <w:b/>
                          <w:bCs/>
                          <w:sz w:val="44"/>
                          <w:szCs w:val="44"/>
                        </w:rPr>
                        <w:t xml:space="preserve"> cookies in a Ziploc gallon bag).   </w:t>
                      </w:r>
                    </w:p>
                    <w:p w14:paraId="17B4A36E" w14:textId="7139F093" w:rsidR="004C1CEC" w:rsidRDefault="004C1CE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103DCE3" wp14:editId="1DCB939B">
            <wp:simplePos x="0" y="0"/>
            <wp:positionH relativeFrom="leftMargin">
              <wp:posOffset>190500</wp:posOffset>
            </wp:positionH>
            <wp:positionV relativeFrom="margin">
              <wp:posOffset>4829175</wp:posOffset>
            </wp:positionV>
            <wp:extent cx="1266825" cy="1924050"/>
            <wp:effectExtent l="0" t="0" r="9525" b="0"/>
            <wp:wrapSquare wrapText="bothSides"/>
            <wp:docPr id="14366478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608E1" w14:textId="5E29AB3F" w:rsidR="004C1CEC" w:rsidRDefault="004C1CEC">
      <w:pPr>
        <w:rPr>
          <w:b/>
          <w:bCs/>
          <w:sz w:val="24"/>
          <w:szCs w:val="24"/>
        </w:rPr>
      </w:pPr>
    </w:p>
    <w:p w14:paraId="0EDE8DBB" w14:textId="642F1FCD" w:rsidR="004C1CEC" w:rsidRDefault="007B72FE" w:rsidP="007B72FE">
      <w:pPr>
        <w:tabs>
          <w:tab w:val="left" w:pos="9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17D04A7" w14:textId="761628D3" w:rsidR="004C1CEC" w:rsidRDefault="004C1CEC">
      <w:pPr>
        <w:rPr>
          <w:b/>
          <w:bCs/>
          <w:sz w:val="24"/>
          <w:szCs w:val="24"/>
        </w:rPr>
      </w:pPr>
    </w:p>
    <w:p w14:paraId="6BC5DC29" w14:textId="1071B0C6" w:rsidR="00D62522" w:rsidRPr="00E572BA" w:rsidRDefault="002D15B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78362E" wp14:editId="7DEBDCC6">
            <wp:simplePos x="0" y="0"/>
            <wp:positionH relativeFrom="page">
              <wp:posOffset>5505450</wp:posOffset>
            </wp:positionH>
            <wp:positionV relativeFrom="paragraph">
              <wp:posOffset>349250</wp:posOffset>
            </wp:positionV>
            <wp:extent cx="2419350" cy="1414389"/>
            <wp:effectExtent l="0" t="0" r="0" b="0"/>
            <wp:wrapNone/>
            <wp:docPr id="17939966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99667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14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CEC">
        <w:rPr>
          <w:b/>
          <w:bCs/>
          <w:sz w:val="24"/>
          <w:szCs w:val="24"/>
        </w:rPr>
        <w:t>C</w:t>
      </w:r>
      <w:r w:rsidR="00D62522" w:rsidRPr="00E572BA">
        <w:rPr>
          <w:b/>
          <w:bCs/>
          <w:sz w:val="24"/>
          <w:szCs w:val="24"/>
        </w:rPr>
        <w:t>atholic Schools Week</w:t>
      </w:r>
      <w:r w:rsidR="00D62522" w:rsidRPr="00E572BA">
        <w:rPr>
          <w:sz w:val="24"/>
          <w:szCs w:val="24"/>
        </w:rPr>
        <w:t xml:space="preserve"> is Jan 28-Feb 2.  This is a national spirit week with daily themes and activities to unify Catho</w:t>
      </w:r>
      <w:r w:rsidR="0059581F" w:rsidRPr="00E572BA">
        <w:rPr>
          <w:sz w:val="24"/>
          <w:szCs w:val="24"/>
        </w:rPr>
        <w:t>l</w:t>
      </w:r>
      <w:r w:rsidR="00D62522" w:rsidRPr="00E572BA">
        <w:rPr>
          <w:sz w:val="24"/>
          <w:szCs w:val="24"/>
        </w:rPr>
        <w:t xml:space="preserve">ic Schools across America.  </w:t>
      </w:r>
      <w:r w:rsidR="004C1CEC">
        <w:rPr>
          <w:sz w:val="24"/>
          <w:szCs w:val="24"/>
        </w:rPr>
        <w:t>That schedule will go home next week.  We invite all families, students and staff to join at one of the weekend mass</w:t>
      </w:r>
      <w:r w:rsidR="007B72FE">
        <w:rPr>
          <w:sz w:val="24"/>
          <w:szCs w:val="24"/>
        </w:rPr>
        <w:t>es</w:t>
      </w:r>
      <w:r w:rsidR="004C1CEC">
        <w:rPr>
          <w:sz w:val="24"/>
          <w:szCs w:val="24"/>
        </w:rPr>
        <w:t xml:space="preserve"> in school attire to show support for Catholic Education.  </w:t>
      </w:r>
      <w:r w:rsidR="007B72FE">
        <w:rPr>
          <w:sz w:val="24"/>
          <w:szCs w:val="24"/>
        </w:rPr>
        <w:t xml:space="preserve">Many parishioners are long time sponsors of our school, so participating in our mass is a wonderful way to say thank you and show appreciation.   </w:t>
      </w:r>
    </w:p>
    <w:p w14:paraId="5F8A2ED4" w14:textId="3B30746D" w:rsidR="00635101" w:rsidRPr="00E572BA" w:rsidRDefault="00635101">
      <w:pPr>
        <w:rPr>
          <w:b/>
          <w:bCs/>
          <w:sz w:val="24"/>
          <w:szCs w:val="24"/>
        </w:rPr>
      </w:pPr>
      <w:r w:rsidRPr="00E572BA">
        <w:rPr>
          <w:b/>
          <w:bCs/>
          <w:sz w:val="24"/>
          <w:szCs w:val="24"/>
        </w:rPr>
        <w:t>Dates:</w:t>
      </w:r>
    </w:p>
    <w:p w14:paraId="474DC8BD" w14:textId="1332570D" w:rsidR="004C1CEC" w:rsidRDefault="004C1CEC">
      <w:pPr>
        <w:rPr>
          <w:sz w:val="24"/>
          <w:szCs w:val="24"/>
        </w:rPr>
      </w:pPr>
      <w:r>
        <w:rPr>
          <w:sz w:val="24"/>
          <w:szCs w:val="24"/>
        </w:rPr>
        <w:t xml:space="preserve">Progress reports will be going home next week.  </w:t>
      </w:r>
    </w:p>
    <w:p w14:paraId="4AA5073F" w14:textId="40C476D1" w:rsidR="00635101" w:rsidRPr="00E572BA" w:rsidRDefault="00635101">
      <w:pPr>
        <w:rPr>
          <w:sz w:val="24"/>
          <w:szCs w:val="24"/>
        </w:rPr>
      </w:pPr>
      <w:r w:rsidRPr="00E572BA">
        <w:rPr>
          <w:sz w:val="24"/>
          <w:szCs w:val="24"/>
        </w:rPr>
        <w:t xml:space="preserve">Theatre production: </w:t>
      </w:r>
      <w:r w:rsidRPr="00E572BA">
        <w:rPr>
          <w:i/>
          <w:iCs/>
          <w:sz w:val="24"/>
          <w:szCs w:val="24"/>
        </w:rPr>
        <w:t>Finding Nemo</w:t>
      </w:r>
      <w:r w:rsidRPr="00E572BA">
        <w:rPr>
          <w:sz w:val="24"/>
          <w:szCs w:val="24"/>
        </w:rPr>
        <w:t xml:space="preserve"> at Barton Municipal building April 10 at 6:00</w:t>
      </w:r>
      <w:r w:rsidR="007B72FE">
        <w:rPr>
          <w:sz w:val="24"/>
          <w:szCs w:val="24"/>
        </w:rPr>
        <w:t xml:space="preserve"> PM</w:t>
      </w:r>
    </w:p>
    <w:sectPr w:rsidR="00635101" w:rsidRPr="00E572BA" w:rsidSect="0016160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1"/>
    <w:rsid w:val="0016160B"/>
    <w:rsid w:val="002D15BC"/>
    <w:rsid w:val="004C1CEC"/>
    <w:rsid w:val="0059581F"/>
    <w:rsid w:val="00635101"/>
    <w:rsid w:val="007B72FE"/>
    <w:rsid w:val="009D1A4E"/>
    <w:rsid w:val="00D62522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C301"/>
  <w15:chartTrackingRefBased/>
  <w15:docId w15:val="{1C07A17D-BB34-494D-84DC-20428B0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nemo-p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wallpaperflare.com/mlk-dc-liberty-civil-right-martin-luther-king-jr-washington-wallpaper-eumn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2024-01-18T01:16:00Z</dcterms:created>
  <dcterms:modified xsi:type="dcterms:W3CDTF">2024-01-18T01:16:00Z</dcterms:modified>
</cp:coreProperties>
</file>