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B4F" w14:textId="1FB0A16B" w:rsidR="003D396E" w:rsidRPr="003D396E" w:rsidRDefault="007F1FA9" w:rsidP="003D3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FAD961C" wp14:editId="59BF47B2">
            <wp:simplePos x="0" y="0"/>
            <wp:positionH relativeFrom="margin">
              <wp:posOffset>2343150</wp:posOffset>
            </wp:positionH>
            <wp:positionV relativeFrom="margin">
              <wp:posOffset>-257175</wp:posOffset>
            </wp:positionV>
            <wp:extent cx="3986530" cy="1304925"/>
            <wp:effectExtent l="0" t="0" r="0" b="9525"/>
            <wp:wrapSquare wrapText="bothSides"/>
            <wp:docPr id="7037996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799614" name="Picture 7037996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96E" w:rsidRPr="003D396E">
        <w:rPr>
          <w:rFonts w:ascii="Times New Roman" w:eastAsia="Times New Roman" w:hAnsi="Times New Roman" w:cs="Times New Roman"/>
          <w:kern w:val="36"/>
          <w:sz w:val="36"/>
          <w:szCs w:val="36"/>
          <w14:ligatures w14:val="none"/>
        </w:rPr>
        <w:t>January 11, 202</w:t>
      </w:r>
      <w:r>
        <w:rPr>
          <w:rFonts w:ascii="Times New Roman" w:eastAsia="Times New Roman" w:hAnsi="Times New Roman" w:cs="Times New Roman"/>
          <w:kern w:val="36"/>
          <w:sz w:val="36"/>
          <w:szCs w:val="36"/>
          <w14:ligatures w14:val="none"/>
        </w:rPr>
        <w:t>4</w:t>
      </w:r>
    </w:p>
    <w:p w14:paraId="00536372" w14:textId="0C6F0126" w:rsidR="003D396E" w:rsidRDefault="003D396E" w:rsidP="003D396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3D396E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Dear parents</w:t>
      </w:r>
      <w:r w:rsidR="009E2FA4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, </w:t>
      </w:r>
    </w:p>
    <w:p w14:paraId="2C842740" w14:textId="4B378B34" w:rsidR="009E2FA4" w:rsidRPr="003D396E" w:rsidRDefault="009E2FA4" w:rsidP="003D396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</w:p>
    <w:p w14:paraId="1A1AB34E" w14:textId="7588A7A4" w:rsidR="003D396E" w:rsidRPr="003D396E" w:rsidRDefault="003D396E" w:rsidP="003D396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3D396E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Happy </w:t>
      </w:r>
      <w:r w:rsidR="009E2FA4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N</w:t>
      </w:r>
      <w:r w:rsidRPr="003D396E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ew </w:t>
      </w:r>
      <w:r w:rsidR="009E2FA4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Y</w:t>
      </w:r>
      <w:r w:rsidRPr="003D396E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ear!</w:t>
      </w:r>
    </w:p>
    <w:p w14:paraId="0D5D753B" w14:textId="77777777" w:rsidR="003D396E" w:rsidRPr="003D396E" w:rsidRDefault="003D396E" w:rsidP="003D396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</w:p>
    <w:p w14:paraId="55671BA0" w14:textId="631A00A2" w:rsidR="003D396E" w:rsidRDefault="003D396E" w:rsidP="003D396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3D396E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Congratulations to all the lotto winners so far. If you </w:t>
      </w:r>
      <w:r w:rsidR="009E2FA4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are</w:t>
      </w:r>
      <w:r w:rsidRPr="003D396E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 holding onto any sold tickets</w:t>
      </w:r>
      <w:r w:rsidR="007F1FA9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 with money</w:t>
      </w:r>
      <w:r w:rsidRPr="003D396E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, please get them to the front office as soon as possible. If your family chose to opt out of this required fundraiser, please send $100 to the front office as soon as possible.</w:t>
      </w:r>
      <w:r w:rsidR="007F1FA9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  </w:t>
      </w:r>
    </w:p>
    <w:p w14:paraId="52363A1D" w14:textId="6983C513" w:rsidR="007F1FA9" w:rsidRDefault="007F1FA9" w:rsidP="003D396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36"/>
          <w:szCs w:val="36"/>
          <w14:ligatures w14:val="none"/>
        </w:rPr>
        <w:drawing>
          <wp:anchor distT="0" distB="0" distL="114300" distR="114300" simplePos="0" relativeHeight="251659264" behindDoc="0" locked="0" layoutInCell="1" allowOverlap="1" wp14:anchorId="066F26AE" wp14:editId="55649205">
            <wp:simplePos x="0" y="0"/>
            <wp:positionH relativeFrom="margin">
              <wp:posOffset>-695325</wp:posOffset>
            </wp:positionH>
            <wp:positionV relativeFrom="margin">
              <wp:posOffset>2818765</wp:posOffset>
            </wp:positionV>
            <wp:extent cx="990600" cy="992774"/>
            <wp:effectExtent l="0" t="0" r="0" b="0"/>
            <wp:wrapSquare wrapText="bothSides"/>
            <wp:docPr id="180262100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2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40BC7" w14:textId="62EFE202" w:rsidR="007F1FA9" w:rsidRDefault="007F1FA9" w:rsidP="003D396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The second half of the year is very busy.  Here are some dates galore:  </w:t>
      </w:r>
    </w:p>
    <w:p w14:paraId="71659304" w14:textId="149D16E3" w:rsidR="009E2FA4" w:rsidRPr="003D396E" w:rsidRDefault="009E2FA4" w:rsidP="003D396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</w:p>
    <w:p w14:paraId="6F9BA830" w14:textId="0B425834" w:rsidR="003D396E" w:rsidRPr="009E2FA4" w:rsidRDefault="003D396E" w:rsidP="009E2F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Thursday, January 11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field trip to Northwoods. Chaperones are appreciated. Dress warmly. There is a huge indoor building. If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the w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eather should be questionable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 are still going. Dress appropriately for all sorts of winter activities. Hopefully we don’t lose all of our snow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 The 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students could be snowshoeing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skating on the pond or </w:t>
      </w:r>
      <w:r w:rsidR="007F1FA9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cross-country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skiing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41902E67" w14:textId="6346DCD3" w:rsidR="003D396E" w:rsidRPr="009E2FA4" w:rsidRDefault="003D396E" w:rsidP="009E2F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Friday, January 12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-   1/2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dismissal at 11:15</w:t>
      </w:r>
      <w:r w:rsidR="007F1FA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AM</w:t>
      </w:r>
    </w:p>
    <w:p w14:paraId="5350EDB9" w14:textId="5C16FFDD" w:rsidR="003D396E" w:rsidRPr="009E2FA4" w:rsidRDefault="003D396E" w:rsidP="009E2F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Monday, January 15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-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closed for Martin Luther King Jr. 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Day </w:t>
      </w:r>
    </w:p>
    <w:p w14:paraId="62BCB6E9" w14:textId="447CA223" w:rsidR="003D396E" w:rsidRPr="009E2FA4" w:rsidRDefault="003D396E" w:rsidP="009E2F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Tuesday, February 13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-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Mardi Gras party. 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he following day starts 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ent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with Ash Wednesday, 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a season of abstinence and sacrifice. We will be celebrating 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Valentine’s Day 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on Tuesday.</w:t>
      </w:r>
    </w:p>
    <w:p w14:paraId="7CC1E747" w14:textId="4AD04FD3" w:rsidR="003D396E" w:rsidRPr="009E2FA4" w:rsidRDefault="003D396E" w:rsidP="009E2F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Wednesday, February 14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- 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Ash Wednesday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mass at 8:30.  </w:t>
      </w:r>
    </w:p>
    <w:p w14:paraId="35D27871" w14:textId="34933D1A" w:rsidR="003D396E" w:rsidRPr="009E2FA4" w:rsidRDefault="003D396E" w:rsidP="009E2F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Wednesday, April 10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- Theater production 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 the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Barton M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unicipal </w:t>
      </w:r>
      <w:r w:rsidR="009E2FA4"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</w:t>
      </w:r>
      <w:r w:rsidRPr="009E2F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uilding 6 PM. </w:t>
      </w:r>
    </w:p>
    <w:p w14:paraId="650621D8" w14:textId="1753C869" w:rsidR="003D396E" w:rsidRDefault="007F1FA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4A8C34" wp14:editId="53BAA5B2">
            <wp:simplePos x="0" y="0"/>
            <wp:positionH relativeFrom="column">
              <wp:posOffset>-114300</wp:posOffset>
            </wp:positionH>
            <wp:positionV relativeFrom="paragraph">
              <wp:posOffset>427355</wp:posOffset>
            </wp:positionV>
            <wp:extent cx="923925" cy="671830"/>
            <wp:effectExtent l="0" t="0" r="9525" b="0"/>
            <wp:wrapSquare wrapText="bothSides"/>
            <wp:docPr id="2004610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610182" name="Picture 200461018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4A92" w14:textId="5ABC6593" w:rsidR="007F1FA9" w:rsidRPr="00570DEC" w:rsidRDefault="007F1FA9">
      <w:pPr>
        <w:rPr>
          <w:sz w:val="24"/>
          <w:szCs w:val="24"/>
        </w:rPr>
      </w:pPr>
      <w:r w:rsidRPr="00570DEC">
        <w:rPr>
          <w:sz w:val="24"/>
          <w:szCs w:val="24"/>
        </w:rPr>
        <w:t xml:space="preserve">Just a reminder that we collect ink cartridges and Price Chopper Advantage Loyalty numbers for school supplies.  </w:t>
      </w:r>
    </w:p>
    <w:p w14:paraId="210F2BAB" w14:textId="70523759" w:rsidR="007F1FA9" w:rsidRDefault="007F1FA9">
      <w:pPr>
        <w:rPr>
          <w:sz w:val="24"/>
          <w:szCs w:val="24"/>
        </w:rPr>
      </w:pPr>
      <w:r w:rsidRPr="00570DEC">
        <w:rPr>
          <w:sz w:val="24"/>
          <w:szCs w:val="24"/>
        </w:rPr>
        <w:t xml:space="preserve">Spread the word.  </w:t>
      </w:r>
    </w:p>
    <w:p w14:paraId="6887CB22" w14:textId="77777777" w:rsidR="00570DEC" w:rsidRDefault="00570DEC">
      <w:pPr>
        <w:rPr>
          <w:sz w:val="24"/>
          <w:szCs w:val="24"/>
        </w:rPr>
      </w:pPr>
    </w:p>
    <w:p w14:paraId="64CE61C7" w14:textId="13330B2B" w:rsidR="00570DEC" w:rsidRPr="00570DEC" w:rsidRDefault="00570DEC">
      <w:pPr>
        <w:rPr>
          <w:b/>
          <w:bCs/>
          <w:sz w:val="24"/>
          <w:szCs w:val="24"/>
        </w:rPr>
      </w:pPr>
      <w:r w:rsidRPr="00570DEC">
        <w:rPr>
          <w:b/>
          <w:bCs/>
          <w:sz w:val="24"/>
          <w:szCs w:val="24"/>
        </w:rPr>
        <w:t>Changes to the Parent Alert in RenWeb</w:t>
      </w:r>
      <w:r>
        <w:rPr>
          <w:b/>
          <w:bCs/>
          <w:sz w:val="24"/>
          <w:szCs w:val="24"/>
        </w:rPr>
        <w:t xml:space="preserve"> beginning Jan 15, 2024.  </w:t>
      </w:r>
    </w:p>
    <w:p w14:paraId="04705720" w14:textId="194DAB8B" w:rsidR="00570DEC" w:rsidRPr="00570DEC" w:rsidRDefault="00570DEC" w:rsidP="00570DEC">
      <w:pPr>
        <w:rPr>
          <w:b/>
          <w:bCs/>
        </w:rPr>
      </w:pPr>
      <w:r>
        <w:t xml:space="preserve">This is </w:t>
      </w:r>
      <w:r>
        <w:t xml:space="preserve">a </w:t>
      </w:r>
      <w:r>
        <w:t>simp</w:t>
      </w:r>
      <w:r>
        <w:t>le</w:t>
      </w:r>
      <w:r>
        <w:t xml:space="preserve"> a change in the carrier for the service </w:t>
      </w:r>
      <w:r>
        <w:t xml:space="preserve">they </w:t>
      </w:r>
      <w:r>
        <w:t xml:space="preserve">are providing.  </w:t>
      </w:r>
      <w:r w:rsidRPr="00570DEC">
        <w:rPr>
          <w:b/>
          <w:bCs/>
        </w:rPr>
        <w:t>The new short code is 317065.</w:t>
      </w:r>
    </w:p>
    <w:p w14:paraId="4EF6E2EB" w14:textId="4375CD31" w:rsidR="00570DEC" w:rsidRPr="00570DEC" w:rsidRDefault="00570DEC">
      <w:pPr>
        <w:rPr>
          <w:sz w:val="24"/>
          <w:szCs w:val="24"/>
        </w:rPr>
      </w:pPr>
      <w:r>
        <w:t xml:space="preserve">If you </w:t>
      </w:r>
      <w:r>
        <w:t xml:space="preserve">previously opted out of receiving Parent Alert text messages, </w:t>
      </w:r>
      <w:r>
        <w:t>you</w:t>
      </w:r>
      <w:r>
        <w:t xml:space="preserve"> will need to re-opt out by texting STOP.</w:t>
      </w:r>
    </w:p>
    <w:sectPr w:rsidR="00570DEC" w:rsidRPr="00570DEC" w:rsidSect="00F93688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FC5"/>
    <w:multiLevelType w:val="hybridMultilevel"/>
    <w:tmpl w:val="DE8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6E"/>
    <w:rsid w:val="003D396E"/>
    <w:rsid w:val="00570DEC"/>
    <w:rsid w:val="007F1FA9"/>
    <w:rsid w:val="009433B5"/>
    <w:rsid w:val="009E2FA4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0FC6"/>
  <w15:chartTrackingRefBased/>
  <w15:docId w15:val="{A8AC9307-15D1-4FF0-9552-98B19E5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354535&amp;picture=win-prizes-black-stamp-text-on-bl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wpixel.com/search/em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2024-01-09T23:16:00Z</dcterms:created>
  <dcterms:modified xsi:type="dcterms:W3CDTF">2024-01-10T10:19:00Z</dcterms:modified>
</cp:coreProperties>
</file>