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3654" w14:textId="54182B34" w:rsidR="00C76325" w:rsidRDefault="00063819" w:rsidP="0006381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58299" wp14:editId="140D4832">
            <wp:simplePos x="0" y="0"/>
            <wp:positionH relativeFrom="margin">
              <wp:posOffset>4762500</wp:posOffset>
            </wp:positionH>
            <wp:positionV relativeFrom="page">
              <wp:posOffset>133350</wp:posOffset>
            </wp:positionV>
            <wp:extent cx="1685925" cy="16471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819">
        <w:rPr>
          <w:rFonts w:ascii="Arial" w:eastAsia="Times New Roman" w:hAnsi="Arial" w:cs="Arial"/>
          <w:color w:val="222222"/>
          <w:kern w:val="36"/>
          <w:sz w:val="28"/>
          <w:szCs w:val="28"/>
          <w14:ligatures w14:val="none"/>
        </w:rPr>
        <w:t>March 22, 202</w:t>
      </w:r>
      <w:r w:rsidR="00C76325">
        <w:rPr>
          <w:rFonts w:ascii="Arial" w:eastAsia="Times New Roman" w:hAnsi="Arial" w:cs="Arial"/>
          <w:color w:val="222222"/>
          <w:kern w:val="36"/>
          <w:sz w:val="28"/>
          <w:szCs w:val="28"/>
          <w14:ligatures w14:val="none"/>
        </w:rPr>
        <w:t>3</w:t>
      </w:r>
    </w:p>
    <w:p w14:paraId="4C9FD426" w14:textId="45B77AA7" w:rsidR="00063819" w:rsidRPr="00063819" w:rsidRDefault="00063819" w:rsidP="0006381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28"/>
          <w:szCs w:val="28"/>
          <w14:ligatures w14:val="none"/>
        </w:rPr>
      </w:pPr>
      <w:r w:rsidRPr="00063819">
        <w:rPr>
          <w:rFonts w:ascii="Arial" w:eastAsia="Times New Roman" w:hAnsi="Arial" w:cs="Arial"/>
          <w:color w:val="222222"/>
          <w:kern w:val="36"/>
          <w:sz w:val="28"/>
          <w:szCs w:val="28"/>
          <w14:ligatures w14:val="none"/>
        </w:rPr>
        <w:t>Dear families,</w:t>
      </w:r>
    </w:p>
    <w:p w14:paraId="2252B4CB" w14:textId="3FED9982" w:rsidR="00063819" w:rsidRPr="00063819" w:rsidRDefault="00063819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Last Friday 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was the 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close 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of 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the semester. Enclosed 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you will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find your </w:t>
      </w:r>
      <w:r w:rsidRPr="00063819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report cards.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We’ll see you tomorrow for conferences. It’s a half-day dismissal at 11:15. </w:t>
      </w:r>
    </w:p>
    <w:p w14:paraId="2EC26CA8" w14:textId="01C7F6F7" w:rsidR="00063819" w:rsidRPr="00063819" w:rsidRDefault="00063819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2A9AA6F3" w14:textId="2DF1F125" w:rsidR="00063819" w:rsidRPr="00063819" w:rsidRDefault="00063819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63819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Friday is a student make up day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. Students are going to Northwoods all day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.  P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lease remember to pack two drinks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, 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a cold lunch, layered clothes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and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outdoor clothing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.  I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t is a dress down day.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Chaperones are appreciated.  </w:t>
      </w:r>
    </w:p>
    <w:p w14:paraId="0A037666" w14:textId="1D2F94A5" w:rsidR="00063819" w:rsidRDefault="00063819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41E1CA6C" w14:textId="5F6D055C" w:rsidR="00063819" w:rsidRPr="00063819" w:rsidRDefault="00063819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Next week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’s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field trip is to </w:t>
      </w:r>
      <w:r w:rsidRPr="00063819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Jay Peak </w:t>
      </w:r>
      <w:r w:rsidRPr="00C7632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I</w:t>
      </w:r>
      <w:r w:rsidRPr="00063819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ce</w:t>
      </w:r>
      <w:r w:rsidRPr="00C7632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 Haus</w:t>
      </w:r>
      <w:r w:rsidRPr="00063819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 for ice-skating.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Students are encouraged to bring their own skates and a helmet. After leaving Jay </w:t>
      </w:r>
      <w:proofErr w:type="gramStart"/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Peak</w:t>
      </w:r>
      <w:proofErr w:type="gramEnd"/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w</w:t>
      </w:r>
      <w:r w:rsid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e’ll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be going to Couture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’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 Maple Shop in Westfield for a tour of the sugarhouse and sugar on snow. Permission slips were enclosed in last</w:t>
      </w:r>
      <w:r w:rsid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’s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family folder. Chaperones are always welcome.</w:t>
      </w:r>
    </w:p>
    <w:p w14:paraId="282F70EB" w14:textId="56C3B07F" w:rsidR="00063819" w:rsidRPr="00063819" w:rsidRDefault="00063819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6B12E3E9" w14:textId="0C096279" w:rsidR="00063819" w:rsidRPr="00063819" w:rsidRDefault="00C76325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C76325">
        <w:rPr>
          <w:rFonts w:ascii="Arial" w:eastAsia="Times New Roman" w:hAnsi="Arial" w:cs="Arial"/>
          <w:b/>
          <w:bCs/>
          <w:noProof/>
          <w:color w:val="222222"/>
          <w:kern w:val="0"/>
          <w:sz w:val="28"/>
          <w:szCs w:val="28"/>
          <w14:ligatures w14:val="none"/>
        </w:rPr>
        <w:drawing>
          <wp:anchor distT="0" distB="0" distL="114300" distR="114300" simplePos="0" relativeHeight="251660288" behindDoc="0" locked="0" layoutInCell="1" allowOverlap="1" wp14:anchorId="611367A2" wp14:editId="5D98D863">
            <wp:simplePos x="0" y="0"/>
            <wp:positionH relativeFrom="leftMargin">
              <wp:posOffset>47625</wp:posOffset>
            </wp:positionH>
            <wp:positionV relativeFrom="margin">
              <wp:posOffset>4942840</wp:posOffset>
            </wp:positionV>
            <wp:extent cx="914400" cy="13589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9" t="13328" r="18919"/>
                    <a:stretch/>
                  </pic:blipFill>
                  <pic:spPr bwMode="auto">
                    <a:xfrm>
                      <a:off x="0" y="0"/>
                      <a:ext cx="914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819" w:rsidRPr="00063819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Spring has sprung,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supposedly! The weather in Vermont is very temperamental. From freezing cold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, 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to rain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, 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to 60 by the afternoon, we have to be prepared for everything. Please continue to send your child to school with hat, mittens,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a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winter jacket, snow pants, and boots. 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E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ven when the temperature is warm, the snow is melting and everything is wet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, 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wet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,</w:t>
      </w:r>
      <w:r w:rsidR="00063819"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wet! </w:t>
      </w:r>
    </w:p>
    <w:p w14:paraId="740E0082" w14:textId="2B8216A2" w:rsidR="00063819" w:rsidRPr="00063819" w:rsidRDefault="00063819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0E1F60E3" w14:textId="07D4C4EE" w:rsidR="00063819" w:rsidRPr="00063819" w:rsidRDefault="00063819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If you need to </w:t>
      </w:r>
      <w:r w:rsidRPr="00063819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rummage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through our uniform closet to get the next size up in pants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, 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shirts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, 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shorts and skirts bring a laundry basket and fill your basket! You may deposit clean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,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repaired uniforms to our closet by size</w:t>
      </w: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.  </w:t>
      </w:r>
    </w:p>
    <w:p w14:paraId="64D49B29" w14:textId="77777777" w:rsidR="00063819" w:rsidRPr="00063819" w:rsidRDefault="00063819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4B5164A9" w14:textId="09F99DDB" w:rsidR="00063819" w:rsidRPr="00063819" w:rsidRDefault="00C76325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noProof/>
          <w:color w:val="222222"/>
          <w:kern w:val="0"/>
          <w:sz w:val="28"/>
          <w:szCs w:val="28"/>
          <w14:ligatures w14:val="none"/>
        </w:rPr>
        <w:drawing>
          <wp:anchor distT="0" distB="0" distL="114300" distR="114300" simplePos="0" relativeHeight="251661312" behindDoc="0" locked="0" layoutInCell="1" allowOverlap="1" wp14:anchorId="17433C66" wp14:editId="369C8F93">
            <wp:simplePos x="0" y="0"/>
            <wp:positionH relativeFrom="margin">
              <wp:posOffset>5810250</wp:posOffset>
            </wp:positionH>
            <wp:positionV relativeFrom="margin">
              <wp:posOffset>6086475</wp:posOffset>
            </wp:positionV>
            <wp:extent cx="857250" cy="855345"/>
            <wp:effectExtent l="0" t="0" r="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8F8F66" w14:textId="6E8C1A2E" w:rsidR="00063819" w:rsidRPr="00063819" w:rsidRDefault="00063819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63819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Save the date:</w:t>
      </w:r>
    </w:p>
    <w:p w14:paraId="7A7CF406" w14:textId="33F2F04E" w:rsidR="00063819" w:rsidRPr="00C76325" w:rsidRDefault="00063819" w:rsidP="00C763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C7632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April 7 Good Friday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is another student make up day. Students in grades 5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-7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will be presenting the 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LIVE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tations of the 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C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ross at the church at 8:30. This presentation will last less than an hour and all are welcome. It is an early dismissal at 11:15. Why not stay the morning and attend the 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tations of the 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C</w:t>
      </w:r>
      <w:r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ross with us?</w:t>
      </w:r>
    </w:p>
    <w:p w14:paraId="75BCD83E" w14:textId="447FEC76" w:rsidR="00063819" w:rsidRPr="00C76325" w:rsidRDefault="00C76325" w:rsidP="00C763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C7632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W</w:t>
      </w:r>
      <w:r w:rsidR="00063819" w:rsidRPr="00C7632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ednesday, April 2</w:t>
      </w:r>
      <w:r w:rsidRPr="00C7632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6</w:t>
      </w:r>
      <w:r w:rsidR="00063819" w:rsidRPr="00C7632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 at </w:t>
      </w:r>
      <w:r w:rsidR="00063819" w:rsidRPr="00C7632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6:00</w:t>
      </w:r>
      <w:r w:rsidRPr="00C76325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 PM</w:t>
      </w:r>
      <w:r w:rsidR="00063819"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at the </w:t>
      </w:r>
      <w:r w:rsidR="00063819"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M</w:t>
      </w:r>
      <w:r w:rsidR="00063819"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unicipal </w:t>
      </w:r>
      <w:r w:rsidR="00063819"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B</w:t>
      </w:r>
      <w:r w:rsidR="00063819"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uilding in Barton will be our spring concert. This is a free show all are welcome. This year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’</w:t>
      </w:r>
      <w:r w:rsidR="00063819"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s theme is </w:t>
      </w:r>
      <w:r w:rsidR="00063819"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A</w:t>
      </w:r>
      <w:r w:rsidR="00063819"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mericana</w:t>
      </w:r>
      <w:r w:rsidR="00063819" w:rsidRPr="00C76325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.  </w:t>
      </w:r>
    </w:p>
    <w:p w14:paraId="68C0B529" w14:textId="77777777" w:rsidR="00063819" w:rsidRPr="00063819" w:rsidRDefault="00063819" w:rsidP="000638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8"/>
          <w:szCs w:val="28"/>
          <w14:ligatures w14:val="none"/>
        </w:rPr>
      </w:pPr>
    </w:p>
    <w:p w14:paraId="2A944622" w14:textId="6CD6AA9C" w:rsidR="00063819" w:rsidRPr="00063819" w:rsidRDefault="00C76325">
      <w:pPr>
        <w:rPr>
          <w:sz w:val="28"/>
          <w:szCs w:val="28"/>
        </w:rPr>
      </w:pPr>
      <w:r>
        <w:rPr>
          <w:rFonts w:ascii="Arial" w:eastAsia="Times New Roman" w:hAnsi="Arial" w:cs="Arial"/>
          <w:noProof/>
          <w:color w:val="222222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25C13F8" wp14:editId="1B68657B">
            <wp:simplePos x="0" y="0"/>
            <wp:positionH relativeFrom="margin">
              <wp:posOffset>2167255</wp:posOffset>
            </wp:positionH>
            <wp:positionV relativeFrom="margin">
              <wp:posOffset>8024495</wp:posOffset>
            </wp:positionV>
            <wp:extent cx="962025" cy="843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4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3819" w:rsidRPr="00063819" w:rsidSect="00C76325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63F4"/>
    <w:multiLevelType w:val="hybridMultilevel"/>
    <w:tmpl w:val="9368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1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19"/>
    <w:rsid w:val="00063819"/>
    <w:rsid w:val="00C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3605"/>
  <w15:chartTrackingRefBased/>
  <w15:docId w15:val="{CFEA99AD-04B9-4522-B95B-CEA5C34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neybearlane.com/2015/04/spring-mantel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ixabay.com/en/us-flag-american-us-flag-symbol-141923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2023-03-22T01:13:00Z</dcterms:created>
  <dcterms:modified xsi:type="dcterms:W3CDTF">2023-03-22T01:33:00Z</dcterms:modified>
</cp:coreProperties>
</file>